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53D3" w14:textId="6ACF06F2" w:rsidR="001C15B6" w:rsidRDefault="008C3EF5">
      <w:pPr>
        <w:rPr>
          <w:rFonts w:ascii="Roboto" w:hAnsi="Roboto"/>
          <w:b/>
          <w:bCs/>
        </w:rPr>
      </w:pPr>
      <w:r w:rsidRPr="00926535">
        <w:rPr>
          <w:rFonts w:ascii="Roboto" w:hAnsi="Roboto"/>
          <w:b/>
          <w:bCs/>
          <w:color w:val="FF7C3B"/>
        </w:rPr>
        <w:t>The Walled Garden</w:t>
      </w:r>
      <w:r w:rsidR="00926535" w:rsidRPr="00926535">
        <w:rPr>
          <w:rFonts w:ascii="Roboto" w:hAnsi="Roboto"/>
          <w:b/>
          <w:bCs/>
          <w:color w:val="FF7C3B"/>
        </w:rPr>
        <w:t>s</w:t>
      </w:r>
      <w:r w:rsidRPr="00926535">
        <w:rPr>
          <w:rFonts w:ascii="Roboto" w:hAnsi="Roboto"/>
          <w:b/>
          <w:bCs/>
          <w:color w:val="FF7C3B"/>
        </w:rPr>
        <w:t xml:space="preserve"> at 20</w:t>
      </w:r>
      <w:r w:rsidRPr="00926535">
        <w:rPr>
          <w:rFonts w:ascii="Roboto" w:hAnsi="Roboto"/>
          <w:b/>
          <w:bCs/>
          <w:color w:val="FF0000"/>
        </w:rPr>
        <w:t xml:space="preserve"> </w:t>
      </w:r>
      <w:r>
        <w:rPr>
          <w:rFonts w:ascii="Roboto" w:hAnsi="Roboto"/>
          <w:b/>
          <w:bCs/>
        </w:rPr>
        <w:t xml:space="preserve">– Photography Competition </w:t>
      </w:r>
    </w:p>
    <w:p w14:paraId="2CDD0DB2" w14:textId="234A73B1" w:rsidR="008C3EF5" w:rsidRDefault="008C3EF5">
      <w:pPr>
        <w:rPr>
          <w:rFonts w:ascii="Roboto" w:hAnsi="Roboto"/>
        </w:rPr>
      </w:pPr>
      <w:proofErr w:type="spellStart"/>
      <w:r>
        <w:rPr>
          <w:rFonts w:ascii="Roboto" w:hAnsi="Roboto"/>
        </w:rPr>
        <w:t>Markshall’s</w:t>
      </w:r>
      <w:proofErr w:type="spellEnd"/>
      <w:r>
        <w:rPr>
          <w:rFonts w:ascii="Roboto" w:hAnsi="Roboto"/>
        </w:rPr>
        <w:t xml:space="preserve"> Walled Garden</w:t>
      </w:r>
      <w:r w:rsidR="00926535">
        <w:rPr>
          <w:rFonts w:ascii="Roboto" w:hAnsi="Roboto"/>
        </w:rPr>
        <w:t>s</w:t>
      </w:r>
      <w:r>
        <w:rPr>
          <w:rFonts w:ascii="Roboto" w:hAnsi="Roboto"/>
        </w:rPr>
        <w:t xml:space="preserve"> at 20 Photography Competition is open to amateur photographers and will run from 1</w:t>
      </w:r>
      <w:r w:rsidRPr="008C3EF5">
        <w:rPr>
          <w:rFonts w:ascii="Roboto" w:hAnsi="Roboto"/>
          <w:vertAlign w:val="superscript"/>
        </w:rPr>
        <w:t>st</w:t>
      </w:r>
      <w:r>
        <w:rPr>
          <w:rFonts w:ascii="Roboto" w:hAnsi="Roboto"/>
        </w:rPr>
        <w:t xml:space="preserve"> July 2023 until 30</w:t>
      </w:r>
      <w:r w:rsidRPr="008C3EF5">
        <w:rPr>
          <w:rFonts w:ascii="Roboto" w:hAnsi="Roboto"/>
          <w:vertAlign w:val="superscript"/>
        </w:rPr>
        <w:t>th</w:t>
      </w:r>
      <w:r>
        <w:rPr>
          <w:rFonts w:ascii="Roboto" w:hAnsi="Roboto"/>
        </w:rPr>
        <w:t xml:space="preserve"> July 2023. Entries are invited under the categories of Flora, Fauna, Shapes and Tranquillity. </w:t>
      </w:r>
    </w:p>
    <w:p w14:paraId="226E2E69" w14:textId="77777777" w:rsidR="008C3EF5" w:rsidRDefault="008C3EF5">
      <w:pPr>
        <w:rPr>
          <w:rFonts w:ascii="Roboto" w:hAnsi="Roboto"/>
          <w:b/>
          <w:bCs/>
        </w:rPr>
      </w:pPr>
      <w:r>
        <w:rPr>
          <w:rFonts w:ascii="Roboto" w:hAnsi="Roboto"/>
          <w:b/>
          <w:bCs/>
        </w:rPr>
        <w:t xml:space="preserve">Competition rules </w:t>
      </w:r>
    </w:p>
    <w:p w14:paraId="42542B3C" w14:textId="77777777" w:rsidR="008C3EF5" w:rsidRDefault="008C3EF5" w:rsidP="008C3EF5">
      <w:pPr>
        <w:pStyle w:val="ListParagraph"/>
        <w:numPr>
          <w:ilvl w:val="0"/>
          <w:numId w:val="1"/>
        </w:numPr>
        <w:rPr>
          <w:rFonts w:ascii="Roboto" w:hAnsi="Roboto"/>
        </w:rPr>
      </w:pPr>
      <w:r>
        <w:rPr>
          <w:rFonts w:ascii="Roboto" w:hAnsi="Roboto"/>
        </w:rPr>
        <w:t>The competition is open to amateur photographers only.</w:t>
      </w:r>
    </w:p>
    <w:p w14:paraId="369137F5" w14:textId="69AB94D7" w:rsidR="008C3EF5" w:rsidRDefault="008C3EF5" w:rsidP="008C3EF5">
      <w:pPr>
        <w:pStyle w:val="ListParagraph"/>
        <w:numPr>
          <w:ilvl w:val="0"/>
          <w:numId w:val="1"/>
        </w:numPr>
        <w:rPr>
          <w:rFonts w:ascii="Roboto" w:hAnsi="Roboto"/>
        </w:rPr>
      </w:pPr>
      <w:r>
        <w:rPr>
          <w:rFonts w:ascii="Roboto" w:hAnsi="Roboto"/>
        </w:rPr>
        <w:t>All photographs must be taken at Markshall Estate, with</w:t>
      </w:r>
      <w:r w:rsidR="00127DFD">
        <w:rPr>
          <w:rFonts w:ascii="Roboto" w:hAnsi="Roboto"/>
        </w:rPr>
        <w:t>in</w:t>
      </w:r>
      <w:r>
        <w:rPr>
          <w:rFonts w:ascii="Roboto" w:hAnsi="Roboto"/>
        </w:rPr>
        <w:t xml:space="preserve"> the Walled Garden, during the month of July 2023.</w:t>
      </w:r>
    </w:p>
    <w:p w14:paraId="1666A397" w14:textId="77777777" w:rsidR="008C3EF5" w:rsidRDefault="008C3EF5" w:rsidP="008C3EF5">
      <w:pPr>
        <w:pStyle w:val="ListParagraph"/>
        <w:numPr>
          <w:ilvl w:val="0"/>
          <w:numId w:val="1"/>
        </w:numPr>
        <w:rPr>
          <w:rFonts w:ascii="Roboto" w:hAnsi="Roboto"/>
        </w:rPr>
      </w:pPr>
      <w:r>
        <w:rPr>
          <w:rFonts w:ascii="Roboto" w:hAnsi="Roboto"/>
        </w:rPr>
        <w:t>The competition is open for entries from Saturday 1</w:t>
      </w:r>
      <w:r w:rsidRPr="008C3EF5">
        <w:rPr>
          <w:rFonts w:ascii="Roboto" w:hAnsi="Roboto"/>
          <w:vertAlign w:val="superscript"/>
        </w:rPr>
        <w:t>st</w:t>
      </w:r>
      <w:r>
        <w:rPr>
          <w:rFonts w:ascii="Roboto" w:hAnsi="Roboto"/>
        </w:rPr>
        <w:t xml:space="preserve"> July 2023. The closing date is Sunday 30</w:t>
      </w:r>
      <w:r w:rsidRPr="008C3EF5">
        <w:rPr>
          <w:rFonts w:ascii="Roboto" w:hAnsi="Roboto"/>
          <w:vertAlign w:val="superscript"/>
        </w:rPr>
        <w:t>th</w:t>
      </w:r>
      <w:r>
        <w:rPr>
          <w:rFonts w:ascii="Roboto" w:hAnsi="Roboto"/>
        </w:rPr>
        <w:t xml:space="preserve"> July 2023. </w:t>
      </w:r>
    </w:p>
    <w:p w14:paraId="301B9F6D" w14:textId="77777777" w:rsidR="008C3EF5" w:rsidRPr="008C3EF5" w:rsidRDefault="008C3EF5" w:rsidP="008C3EF5">
      <w:pPr>
        <w:pStyle w:val="ListParagraph"/>
        <w:numPr>
          <w:ilvl w:val="0"/>
          <w:numId w:val="1"/>
        </w:numPr>
        <w:rPr>
          <w:rFonts w:ascii="Roboto" w:hAnsi="Roboto"/>
        </w:rPr>
      </w:pPr>
      <w:r>
        <w:rPr>
          <w:rFonts w:ascii="Roboto" w:hAnsi="Roboto"/>
          <w:b/>
          <w:bCs/>
        </w:rPr>
        <w:t>Entry fees</w:t>
      </w:r>
    </w:p>
    <w:p w14:paraId="30C07660" w14:textId="77777777" w:rsidR="008C3EF5" w:rsidRDefault="008C3EF5" w:rsidP="008C3EF5">
      <w:pPr>
        <w:pStyle w:val="ListParagraph"/>
        <w:rPr>
          <w:rFonts w:ascii="Roboto" w:hAnsi="Roboto"/>
        </w:rPr>
      </w:pPr>
      <w:r>
        <w:rPr>
          <w:rFonts w:ascii="Roboto" w:hAnsi="Roboto"/>
        </w:rPr>
        <w:t>Entry to the competition is subject to payment of entry fees.</w:t>
      </w:r>
    </w:p>
    <w:p w14:paraId="1ADCF047" w14:textId="0B54CE8B" w:rsidR="008C3EF5" w:rsidRDefault="008C3EF5" w:rsidP="008C3EF5">
      <w:pPr>
        <w:pStyle w:val="ListParagraph"/>
        <w:rPr>
          <w:rFonts w:ascii="Roboto" w:hAnsi="Roboto"/>
        </w:rPr>
      </w:pPr>
      <w:r>
        <w:rPr>
          <w:rFonts w:ascii="Roboto" w:hAnsi="Roboto"/>
        </w:rPr>
        <w:t>The entry fee is £3 per category.</w:t>
      </w:r>
    </w:p>
    <w:p w14:paraId="12C9B795" w14:textId="28C114F5" w:rsidR="008C3EF5" w:rsidRDefault="008C3EF5" w:rsidP="008C3EF5">
      <w:pPr>
        <w:pStyle w:val="ListParagraph"/>
        <w:rPr>
          <w:rFonts w:ascii="Roboto" w:hAnsi="Roboto"/>
        </w:rPr>
      </w:pPr>
      <w:r>
        <w:rPr>
          <w:rFonts w:ascii="Roboto" w:hAnsi="Roboto"/>
        </w:rPr>
        <w:t>Entrants may enter one photograph into each category (</w:t>
      </w:r>
      <w:r w:rsidR="00847E01">
        <w:rPr>
          <w:rFonts w:ascii="Roboto" w:hAnsi="Roboto"/>
        </w:rPr>
        <w:t>i.e.,</w:t>
      </w:r>
      <w:r>
        <w:rPr>
          <w:rFonts w:ascii="Roboto" w:hAnsi="Roboto"/>
        </w:rPr>
        <w:t xml:space="preserve"> a maximum of </w:t>
      </w:r>
      <w:r w:rsidR="00127DFD">
        <w:rPr>
          <w:rFonts w:ascii="Roboto" w:hAnsi="Roboto"/>
        </w:rPr>
        <w:t>four</w:t>
      </w:r>
      <w:r>
        <w:rPr>
          <w:rFonts w:ascii="Roboto" w:hAnsi="Roboto"/>
        </w:rPr>
        <w:t xml:space="preserve"> photographs in total)</w:t>
      </w:r>
    </w:p>
    <w:p w14:paraId="5125E359" w14:textId="60D5F184" w:rsidR="008C3EF5" w:rsidRDefault="008C3EF5" w:rsidP="008C3EF5">
      <w:pPr>
        <w:pStyle w:val="ListParagraph"/>
        <w:rPr>
          <w:rFonts w:ascii="Roboto" w:hAnsi="Roboto"/>
        </w:rPr>
      </w:pPr>
      <w:r>
        <w:rPr>
          <w:rFonts w:ascii="Roboto" w:hAnsi="Roboto"/>
        </w:rPr>
        <w:t xml:space="preserve">Payment of entry fees shall be by </w:t>
      </w:r>
      <w:r w:rsidR="00127DFD">
        <w:rPr>
          <w:rFonts w:ascii="Roboto" w:hAnsi="Roboto"/>
        </w:rPr>
        <w:t xml:space="preserve">credit or debit </w:t>
      </w:r>
      <w:r>
        <w:rPr>
          <w:rFonts w:ascii="Roboto" w:hAnsi="Roboto"/>
        </w:rPr>
        <w:t xml:space="preserve">card through the Markshall Estate website </w:t>
      </w:r>
      <w:hyperlink r:id="rId7" w:history="1">
        <w:r w:rsidR="00127DFD" w:rsidRPr="00C750A7">
          <w:rPr>
            <w:rStyle w:val="Hyperlink"/>
            <w:rFonts w:ascii="Roboto" w:hAnsi="Roboto"/>
          </w:rPr>
          <w:t>www.markshall.org.uk/book/</w:t>
        </w:r>
      </w:hyperlink>
      <w:r w:rsidR="00127DFD">
        <w:rPr>
          <w:rFonts w:ascii="Roboto" w:hAnsi="Roboto"/>
        </w:rPr>
        <w:t xml:space="preserve"> </w:t>
      </w:r>
    </w:p>
    <w:p w14:paraId="73230A23" w14:textId="34BE6E6F" w:rsidR="008C3EF5" w:rsidRPr="00847E01" w:rsidRDefault="00847E01" w:rsidP="00847E01">
      <w:pPr>
        <w:pStyle w:val="ListParagraph"/>
        <w:numPr>
          <w:ilvl w:val="0"/>
          <w:numId w:val="1"/>
        </w:numPr>
        <w:rPr>
          <w:rFonts w:ascii="Roboto" w:hAnsi="Roboto"/>
        </w:rPr>
      </w:pPr>
      <w:r>
        <w:rPr>
          <w:rFonts w:ascii="Roboto" w:hAnsi="Roboto"/>
          <w:b/>
          <w:bCs/>
        </w:rPr>
        <w:t>Age groups</w:t>
      </w:r>
    </w:p>
    <w:p w14:paraId="6505E84B" w14:textId="042FA007" w:rsidR="00847E01" w:rsidRDefault="00847E01" w:rsidP="00847E01">
      <w:pPr>
        <w:pStyle w:val="ListParagraph"/>
        <w:rPr>
          <w:rFonts w:ascii="Roboto" w:hAnsi="Roboto"/>
        </w:rPr>
      </w:pPr>
      <w:r>
        <w:rPr>
          <w:rFonts w:ascii="Roboto" w:hAnsi="Roboto"/>
        </w:rPr>
        <w:t xml:space="preserve">Applicants of all age groups are welcome to enter the competition. </w:t>
      </w:r>
    </w:p>
    <w:p w14:paraId="1BFFAB71" w14:textId="3C5CFF2A" w:rsidR="00847E01" w:rsidRPr="00847E01" w:rsidRDefault="00847E01" w:rsidP="00847E01">
      <w:pPr>
        <w:pStyle w:val="ListParagraph"/>
        <w:numPr>
          <w:ilvl w:val="0"/>
          <w:numId w:val="1"/>
        </w:numPr>
        <w:rPr>
          <w:rFonts w:ascii="Roboto" w:hAnsi="Roboto"/>
        </w:rPr>
      </w:pPr>
      <w:r>
        <w:rPr>
          <w:rFonts w:ascii="Roboto" w:hAnsi="Roboto"/>
          <w:b/>
          <w:bCs/>
        </w:rPr>
        <w:t xml:space="preserve">Categories </w:t>
      </w:r>
    </w:p>
    <w:p w14:paraId="0F1DCE8E" w14:textId="52F9638A" w:rsidR="00847E01" w:rsidRDefault="00847E01" w:rsidP="00847E01">
      <w:pPr>
        <w:pStyle w:val="ListParagraph"/>
        <w:rPr>
          <w:rFonts w:ascii="Roboto" w:hAnsi="Roboto"/>
        </w:rPr>
      </w:pPr>
      <w:r>
        <w:rPr>
          <w:rFonts w:ascii="Roboto" w:hAnsi="Roboto"/>
        </w:rPr>
        <w:t>The categories of the competition are:</w:t>
      </w:r>
    </w:p>
    <w:p w14:paraId="129D5921" w14:textId="29999463" w:rsidR="00847E01" w:rsidRDefault="00847E01" w:rsidP="00847E01">
      <w:pPr>
        <w:pStyle w:val="ListParagraph"/>
        <w:numPr>
          <w:ilvl w:val="0"/>
          <w:numId w:val="3"/>
        </w:numPr>
        <w:rPr>
          <w:rFonts w:ascii="Roboto" w:hAnsi="Roboto"/>
        </w:rPr>
      </w:pPr>
      <w:r>
        <w:rPr>
          <w:rFonts w:ascii="Roboto" w:hAnsi="Roboto"/>
        </w:rPr>
        <w:t>Flora</w:t>
      </w:r>
    </w:p>
    <w:p w14:paraId="036A586D" w14:textId="7580D5B6" w:rsidR="00847E01" w:rsidRDefault="00847E01" w:rsidP="00847E01">
      <w:pPr>
        <w:pStyle w:val="ListParagraph"/>
        <w:numPr>
          <w:ilvl w:val="0"/>
          <w:numId w:val="3"/>
        </w:numPr>
        <w:rPr>
          <w:rFonts w:ascii="Roboto" w:hAnsi="Roboto"/>
        </w:rPr>
      </w:pPr>
      <w:r>
        <w:rPr>
          <w:rFonts w:ascii="Roboto" w:hAnsi="Roboto"/>
        </w:rPr>
        <w:t>Fauna</w:t>
      </w:r>
    </w:p>
    <w:p w14:paraId="689194AC" w14:textId="2D5F038A" w:rsidR="00847E01" w:rsidRDefault="00847E01" w:rsidP="00847E01">
      <w:pPr>
        <w:pStyle w:val="ListParagraph"/>
        <w:numPr>
          <w:ilvl w:val="0"/>
          <w:numId w:val="3"/>
        </w:numPr>
        <w:rPr>
          <w:rFonts w:ascii="Roboto" w:hAnsi="Roboto"/>
        </w:rPr>
      </w:pPr>
      <w:r>
        <w:rPr>
          <w:rFonts w:ascii="Roboto" w:hAnsi="Roboto"/>
        </w:rPr>
        <w:t>Shapes</w:t>
      </w:r>
    </w:p>
    <w:p w14:paraId="705A7DB9" w14:textId="043E6D4E" w:rsidR="00847E01" w:rsidRDefault="00847E01" w:rsidP="00847E01">
      <w:pPr>
        <w:pStyle w:val="ListParagraph"/>
        <w:numPr>
          <w:ilvl w:val="0"/>
          <w:numId w:val="3"/>
        </w:numPr>
        <w:rPr>
          <w:rFonts w:ascii="Roboto" w:hAnsi="Roboto"/>
        </w:rPr>
      </w:pPr>
      <w:r>
        <w:rPr>
          <w:rFonts w:ascii="Roboto" w:hAnsi="Roboto"/>
        </w:rPr>
        <w:t>Tranquillity</w:t>
      </w:r>
    </w:p>
    <w:p w14:paraId="0DDA9324" w14:textId="08F440A1" w:rsidR="00847E01" w:rsidRPr="00DF1B6B" w:rsidRDefault="00847E01" w:rsidP="009D6D2C">
      <w:pPr>
        <w:pStyle w:val="ListParagraph"/>
        <w:numPr>
          <w:ilvl w:val="0"/>
          <w:numId w:val="1"/>
        </w:numPr>
        <w:rPr>
          <w:rFonts w:ascii="Roboto" w:hAnsi="Roboto"/>
        </w:rPr>
      </w:pPr>
      <w:r>
        <w:rPr>
          <w:rFonts w:ascii="Roboto" w:hAnsi="Roboto"/>
          <w:b/>
          <w:bCs/>
        </w:rPr>
        <w:t>Submission of Photographs</w:t>
      </w:r>
    </w:p>
    <w:p w14:paraId="7AFAEFB8" w14:textId="50E0510C" w:rsidR="00DF1B6B" w:rsidRDefault="00DF1B6B" w:rsidP="00DF1B6B">
      <w:pPr>
        <w:pStyle w:val="ListParagraph"/>
        <w:rPr>
          <w:rFonts w:ascii="Roboto" w:hAnsi="Roboto"/>
        </w:rPr>
      </w:pPr>
      <w:r>
        <w:rPr>
          <w:rFonts w:ascii="Roboto" w:hAnsi="Roboto"/>
        </w:rPr>
        <w:t>Entrants should submit their photograph/s with a completed entry form through the Markshall Estate’s website. They should provide their name, email address, contact number, photograph, competition category and description of their photograph/s.</w:t>
      </w:r>
    </w:p>
    <w:p w14:paraId="7F637069" w14:textId="4B1F85C0" w:rsidR="00DF1B6B" w:rsidRPr="00DF1B6B" w:rsidRDefault="00DF1B6B" w:rsidP="00DF1B6B">
      <w:pPr>
        <w:pStyle w:val="ListParagraph"/>
        <w:rPr>
          <w:rFonts w:ascii="Roboto" w:hAnsi="Roboto"/>
        </w:rPr>
      </w:pPr>
      <w:r>
        <w:rPr>
          <w:rFonts w:ascii="Roboto" w:hAnsi="Roboto"/>
          <w:b/>
          <w:bCs/>
        </w:rPr>
        <w:t xml:space="preserve">Payment: </w:t>
      </w:r>
      <w:r>
        <w:rPr>
          <w:rFonts w:ascii="Roboto" w:hAnsi="Roboto"/>
        </w:rPr>
        <w:t xml:space="preserve">Payment of entry fees should be submitted via the website once the necessary information has been submitted. </w:t>
      </w:r>
    </w:p>
    <w:p w14:paraId="0B748AB0" w14:textId="15C0B809" w:rsidR="009D6D2C" w:rsidRPr="00DF1B6B" w:rsidRDefault="00C22550" w:rsidP="009D6D2C">
      <w:pPr>
        <w:pStyle w:val="ListParagraph"/>
        <w:numPr>
          <w:ilvl w:val="0"/>
          <w:numId w:val="1"/>
        </w:numPr>
        <w:rPr>
          <w:rFonts w:ascii="Roboto" w:hAnsi="Roboto"/>
        </w:rPr>
      </w:pPr>
      <w:r>
        <w:rPr>
          <w:rFonts w:ascii="Roboto" w:hAnsi="Roboto"/>
          <w:b/>
          <w:bCs/>
        </w:rPr>
        <w:t xml:space="preserve">Winning Entries </w:t>
      </w:r>
    </w:p>
    <w:p w14:paraId="2142D43F" w14:textId="3DBCB47F" w:rsidR="00DF1B6B" w:rsidRDefault="00DF1B6B" w:rsidP="00DF1B6B">
      <w:pPr>
        <w:pStyle w:val="ListParagraph"/>
        <w:rPr>
          <w:rFonts w:ascii="Roboto" w:hAnsi="Roboto"/>
        </w:rPr>
      </w:pPr>
      <w:r>
        <w:rPr>
          <w:rFonts w:ascii="Roboto" w:hAnsi="Roboto"/>
        </w:rPr>
        <w:t>There will be one winner</w:t>
      </w:r>
      <w:r w:rsidR="00127DFD">
        <w:rPr>
          <w:rFonts w:ascii="Roboto" w:hAnsi="Roboto"/>
        </w:rPr>
        <w:t xml:space="preserve"> and two </w:t>
      </w:r>
      <w:r>
        <w:rPr>
          <w:rFonts w:ascii="Roboto" w:hAnsi="Roboto"/>
        </w:rPr>
        <w:t>runner</w:t>
      </w:r>
      <w:r w:rsidR="00127DFD">
        <w:rPr>
          <w:rFonts w:ascii="Roboto" w:hAnsi="Roboto"/>
        </w:rPr>
        <w:t>s</w:t>
      </w:r>
      <w:r>
        <w:rPr>
          <w:rFonts w:ascii="Roboto" w:hAnsi="Roboto"/>
        </w:rPr>
        <w:t xml:space="preserve"> up in each category. </w:t>
      </w:r>
    </w:p>
    <w:p w14:paraId="3275CCFB" w14:textId="48AA9DF7" w:rsidR="00DF1B6B" w:rsidRDefault="00DF1B6B" w:rsidP="00DF1B6B">
      <w:pPr>
        <w:pStyle w:val="ListParagraph"/>
        <w:numPr>
          <w:ilvl w:val="0"/>
          <w:numId w:val="1"/>
        </w:numPr>
        <w:rPr>
          <w:rFonts w:ascii="Roboto" w:hAnsi="Roboto"/>
        </w:rPr>
      </w:pPr>
      <w:r>
        <w:rPr>
          <w:rFonts w:ascii="Roboto" w:hAnsi="Roboto"/>
          <w:b/>
          <w:bCs/>
        </w:rPr>
        <w:t xml:space="preserve">Judging </w:t>
      </w:r>
    </w:p>
    <w:p w14:paraId="08D28D63" w14:textId="7EA20905" w:rsidR="00DF1B6B" w:rsidRDefault="00DF1B6B" w:rsidP="00DF1B6B">
      <w:pPr>
        <w:pStyle w:val="ListParagraph"/>
        <w:rPr>
          <w:rFonts w:ascii="Roboto" w:hAnsi="Roboto"/>
        </w:rPr>
      </w:pPr>
      <w:r>
        <w:rPr>
          <w:rFonts w:ascii="Roboto" w:hAnsi="Roboto"/>
        </w:rPr>
        <w:t>A panel of judges will judge the entries in early August. Winners and runners up will be contact</w:t>
      </w:r>
      <w:r w:rsidR="00127DFD">
        <w:rPr>
          <w:rFonts w:ascii="Roboto" w:hAnsi="Roboto"/>
        </w:rPr>
        <w:t>ed</w:t>
      </w:r>
      <w:r>
        <w:rPr>
          <w:rFonts w:ascii="Roboto" w:hAnsi="Roboto"/>
        </w:rPr>
        <w:t xml:space="preserve"> by email or phone soon thereafter. The decision of the judges is final.</w:t>
      </w:r>
    </w:p>
    <w:p w14:paraId="6B8B860E" w14:textId="553693DF" w:rsidR="00DF1B6B" w:rsidRPr="00DF1B6B" w:rsidRDefault="00DF1B6B" w:rsidP="00DF1B6B">
      <w:pPr>
        <w:pStyle w:val="ListParagraph"/>
        <w:numPr>
          <w:ilvl w:val="0"/>
          <w:numId w:val="1"/>
        </w:numPr>
        <w:rPr>
          <w:rFonts w:ascii="Roboto" w:hAnsi="Roboto"/>
        </w:rPr>
      </w:pPr>
      <w:r>
        <w:rPr>
          <w:rFonts w:ascii="Roboto" w:hAnsi="Roboto"/>
          <w:b/>
          <w:bCs/>
        </w:rPr>
        <w:t>Prizes</w:t>
      </w:r>
    </w:p>
    <w:p w14:paraId="3AB94D35" w14:textId="4DAA36A9" w:rsidR="00DF1B6B" w:rsidRDefault="004360F6" w:rsidP="00DF1B6B">
      <w:pPr>
        <w:pStyle w:val="ListParagraph"/>
        <w:rPr>
          <w:rFonts w:ascii="Roboto" w:hAnsi="Roboto"/>
        </w:rPr>
      </w:pPr>
      <w:r>
        <w:rPr>
          <w:rFonts w:ascii="Roboto" w:hAnsi="Roboto"/>
        </w:rPr>
        <w:t xml:space="preserve">All winners and runners up will have their photograph/s on display in the Walled Gardens and </w:t>
      </w:r>
      <w:r w:rsidR="00127DFD">
        <w:rPr>
          <w:rFonts w:ascii="Roboto" w:hAnsi="Roboto"/>
        </w:rPr>
        <w:t xml:space="preserve">be invited </w:t>
      </w:r>
      <w:r>
        <w:rPr>
          <w:rFonts w:ascii="Roboto" w:hAnsi="Roboto"/>
        </w:rPr>
        <w:t>to our out-of-hours event in August. More prizes to be announced.</w:t>
      </w:r>
    </w:p>
    <w:p w14:paraId="496F16F0" w14:textId="646375A8" w:rsidR="004360F6" w:rsidRPr="004360F6" w:rsidRDefault="004360F6" w:rsidP="004360F6">
      <w:pPr>
        <w:pStyle w:val="ListParagraph"/>
        <w:numPr>
          <w:ilvl w:val="0"/>
          <w:numId w:val="1"/>
        </w:numPr>
        <w:rPr>
          <w:rFonts w:ascii="Roboto" w:hAnsi="Roboto"/>
        </w:rPr>
      </w:pPr>
      <w:r>
        <w:rPr>
          <w:rFonts w:ascii="Roboto" w:hAnsi="Roboto"/>
          <w:b/>
          <w:bCs/>
        </w:rPr>
        <w:t xml:space="preserve">General </w:t>
      </w:r>
    </w:p>
    <w:p w14:paraId="2ACF9FDA" w14:textId="1F35D29E" w:rsidR="004360F6" w:rsidRDefault="004360F6" w:rsidP="004360F6">
      <w:pPr>
        <w:pStyle w:val="ListParagraph"/>
        <w:numPr>
          <w:ilvl w:val="0"/>
          <w:numId w:val="4"/>
        </w:numPr>
        <w:rPr>
          <w:rFonts w:ascii="Roboto" w:hAnsi="Roboto"/>
        </w:rPr>
      </w:pPr>
      <w:r>
        <w:rPr>
          <w:rFonts w:ascii="Roboto" w:hAnsi="Roboto"/>
        </w:rPr>
        <w:t xml:space="preserve">By entering the competition, you confirm that you are the sole author of each entry, and it is your own work. </w:t>
      </w:r>
    </w:p>
    <w:p w14:paraId="6978A925" w14:textId="182B7435" w:rsidR="004360F6" w:rsidRDefault="004360F6" w:rsidP="004360F6">
      <w:pPr>
        <w:pStyle w:val="ListParagraph"/>
        <w:numPr>
          <w:ilvl w:val="0"/>
          <w:numId w:val="4"/>
        </w:numPr>
        <w:rPr>
          <w:rFonts w:ascii="Roboto" w:hAnsi="Roboto"/>
        </w:rPr>
      </w:pPr>
      <w:r>
        <w:rPr>
          <w:rFonts w:ascii="Roboto" w:hAnsi="Roboto"/>
        </w:rPr>
        <w:t xml:space="preserve">By entering the </w:t>
      </w:r>
      <w:r w:rsidR="00103D27">
        <w:rPr>
          <w:rFonts w:ascii="Roboto" w:hAnsi="Roboto"/>
        </w:rPr>
        <w:t xml:space="preserve">competition, you grant Markshall the right to reproduce or publish the image for any purpose connected with </w:t>
      </w:r>
      <w:proofErr w:type="spellStart"/>
      <w:r w:rsidR="00103D27">
        <w:rPr>
          <w:rFonts w:ascii="Roboto" w:hAnsi="Roboto"/>
        </w:rPr>
        <w:t>Markshall’s</w:t>
      </w:r>
      <w:proofErr w:type="spellEnd"/>
      <w:r w:rsidR="00103D27">
        <w:rPr>
          <w:rFonts w:ascii="Roboto" w:hAnsi="Roboto"/>
        </w:rPr>
        <w:t xml:space="preserve"> own publicity. This may include displays, use on our website, promotional material, press releases or use for greeting cards or calendars for sale only at Markshall. </w:t>
      </w:r>
      <w:r w:rsidR="00103D27">
        <w:rPr>
          <w:rFonts w:ascii="Roboto" w:hAnsi="Roboto"/>
        </w:rPr>
        <w:lastRenderedPageBreak/>
        <w:t>Markshall will make every effort to ensure name credits are given where photographs are used.</w:t>
      </w:r>
      <w:r w:rsidR="006126D8">
        <w:rPr>
          <w:rFonts w:ascii="Roboto" w:hAnsi="Roboto"/>
        </w:rPr>
        <w:t xml:space="preserve"> Copyright remains with the photographer.</w:t>
      </w:r>
    </w:p>
    <w:p w14:paraId="5038EA64" w14:textId="59C88F84" w:rsidR="00103D27" w:rsidRDefault="00103D27" w:rsidP="004360F6">
      <w:pPr>
        <w:pStyle w:val="ListParagraph"/>
        <w:numPr>
          <w:ilvl w:val="0"/>
          <w:numId w:val="4"/>
        </w:numPr>
        <w:rPr>
          <w:rFonts w:ascii="Roboto" w:hAnsi="Roboto"/>
        </w:rPr>
      </w:pPr>
      <w:r>
        <w:rPr>
          <w:rFonts w:ascii="Roboto" w:hAnsi="Roboto"/>
        </w:rPr>
        <w:t xml:space="preserve">Entry or the intention to make an entry into the competition does not entitle the entrant to free admission to Markshall. </w:t>
      </w:r>
    </w:p>
    <w:p w14:paraId="0F10E042" w14:textId="184CA301" w:rsidR="00103D27" w:rsidRDefault="00103D27" w:rsidP="004360F6">
      <w:pPr>
        <w:pStyle w:val="ListParagraph"/>
        <w:numPr>
          <w:ilvl w:val="0"/>
          <w:numId w:val="4"/>
        </w:numPr>
        <w:rPr>
          <w:rFonts w:ascii="Roboto" w:hAnsi="Roboto"/>
        </w:rPr>
      </w:pPr>
      <w:r>
        <w:rPr>
          <w:rFonts w:ascii="Roboto" w:hAnsi="Roboto"/>
        </w:rPr>
        <w:t xml:space="preserve">All photography at Markshall for commercial purposes, i.e., other than for private or personal use or for approved competitions, is not allowed. </w:t>
      </w:r>
    </w:p>
    <w:p w14:paraId="1F14BCD0" w14:textId="1EB3CAF9" w:rsidR="00103D27" w:rsidRDefault="00103D27" w:rsidP="004360F6">
      <w:pPr>
        <w:pStyle w:val="ListParagraph"/>
        <w:numPr>
          <w:ilvl w:val="0"/>
          <w:numId w:val="4"/>
        </w:numPr>
        <w:rPr>
          <w:rFonts w:ascii="Roboto" w:hAnsi="Roboto"/>
        </w:rPr>
      </w:pPr>
      <w:r>
        <w:rPr>
          <w:rFonts w:ascii="Roboto" w:hAnsi="Roboto"/>
        </w:rPr>
        <w:t xml:space="preserve">Every person appearing </w:t>
      </w:r>
      <w:r w:rsidR="00A476FD">
        <w:rPr>
          <w:rFonts w:ascii="Roboto" w:hAnsi="Roboto"/>
        </w:rPr>
        <w:t>in a photograph must have given their consent to be photographed and, in the case of anyone under the age of 18, this consent should be given by a parent or legal guardian. Consents must be recorded on a form which can be downloaded from the event page. It is the entrant’s own responsibility to ensure they have explained to the subjects the purpose of the photo and how the picture may be used.</w:t>
      </w:r>
    </w:p>
    <w:p w14:paraId="000FFE4D" w14:textId="6698D295" w:rsidR="00103D27" w:rsidRPr="004360F6" w:rsidRDefault="00A476FD" w:rsidP="004360F6">
      <w:pPr>
        <w:pStyle w:val="ListParagraph"/>
        <w:numPr>
          <w:ilvl w:val="0"/>
          <w:numId w:val="4"/>
        </w:numPr>
        <w:rPr>
          <w:rFonts w:ascii="Roboto" w:hAnsi="Roboto"/>
        </w:rPr>
      </w:pPr>
      <w:r>
        <w:rPr>
          <w:rFonts w:ascii="Roboto" w:hAnsi="Roboto"/>
        </w:rPr>
        <w:t xml:space="preserve">Entries which do not comply with the above requirements may not be entered into the competition. </w:t>
      </w:r>
    </w:p>
    <w:p w14:paraId="2BB2685A" w14:textId="77777777" w:rsidR="00C22550" w:rsidRPr="00C22550" w:rsidRDefault="00C22550" w:rsidP="00C22550">
      <w:pPr>
        <w:pStyle w:val="ListParagraph"/>
        <w:rPr>
          <w:rFonts w:ascii="Roboto" w:hAnsi="Roboto"/>
        </w:rPr>
      </w:pPr>
    </w:p>
    <w:p w14:paraId="007960CD" w14:textId="77777777" w:rsidR="00847E01" w:rsidRPr="00847E01" w:rsidRDefault="00847E01" w:rsidP="00847E01">
      <w:pPr>
        <w:ind w:left="720"/>
        <w:rPr>
          <w:rFonts w:ascii="Roboto" w:hAnsi="Roboto"/>
        </w:rPr>
      </w:pPr>
    </w:p>
    <w:sectPr w:rsidR="00847E01" w:rsidRPr="00847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3C2D"/>
    <w:multiLevelType w:val="hybridMultilevel"/>
    <w:tmpl w:val="0C7C3920"/>
    <w:lvl w:ilvl="0" w:tplc="4D1EF0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F4B7292"/>
    <w:multiLevelType w:val="hybridMultilevel"/>
    <w:tmpl w:val="8F5AF14A"/>
    <w:lvl w:ilvl="0" w:tplc="96B668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A4A3A8D"/>
    <w:multiLevelType w:val="hybridMultilevel"/>
    <w:tmpl w:val="85DCC440"/>
    <w:lvl w:ilvl="0" w:tplc="6F14D1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C064B27"/>
    <w:multiLevelType w:val="hybridMultilevel"/>
    <w:tmpl w:val="0B004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5363857">
    <w:abstractNumId w:val="3"/>
  </w:num>
  <w:num w:numId="2" w16cid:durableId="2124035417">
    <w:abstractNumId w:val="1"/>
  </w:num>
  <w:num w:numId="3" w16cid:durableId="15545621">
    <w:abstractNumId w:val="0"/>
  </w:num>
  <w:num w:numId="4" w16cid:durableId="1223179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84"/>
    <w:rsid w:val="00103D27"/>
    <w:rsid w:val="00127DFD"/>
    <w:rsid w:val="001C15B6"/>
    <w:rsid w:val="004360F6"/>
    <w:rsid w:val="0044493B"/>
    <w:rsid w:val="006126D8"/>
    <w:rsid w:val="00700A84"/>
    <w:rsid w:val="00847E01"/>
    <w:rsid w:val="008C3EF5"/>
    <w:rsid w:val="00926535"/>
    <w:rsid w:val="009D6D2C"/>
    <w:rsid w:val="00A476FD"/>
    <w:rsid w:val="00B0490B"/>
    <w:rsid w:val="00C22550"/>
    <w:rsid w:val="00DF1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620D"/>
  <w15:chartTrackingRefBased/>
  <w15:docId w15:val="{BDA5C367-EA19-4D56-9F4B-03062EE6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EF5"/>
    <w:pPr>
      <w:ind w:left="720"/>
      <w:contextualSpacing/>
    </w:pPr>
  </w:style>
  <w:style w:type="character" w:styleId="Hyperlink">
    <w:name w:val="Hyperlink"/>
    <w:basedOn w:val="DefaultParagraphFont"/>
    <w:uiPriority w:val="99"/>
    <w:unhideWhenUsed/>
    <w:rsid w:val="008C3EF5"/>
    <w:rPr>
      <w:color w:val="0563C1" w:themeColor="hyperlink"/>
      <w:u w:val="single"/>
    </w:rPr>
  </w:style>
  <w:style w:type="character" w:styleId="UnresolvedMention">
    <w:name w:val="Unresolved Mention"/>
    <w:basedOn w:val="DefaultParagraphFont"/>
    <w:uiPriority w:val="99"/>
    <w:semiHidden/>
    <w:unhideWhenUsed/>
    <w:rsid w:val="008C3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markshall.org.uk/boo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D403971FEC341A4534DFF18B18162" ma:contentTypeVersion="17" ma:contentTypeDescription="Create a new document." ma:contentTypeScope="" ma:versionID="e854be48ff3f8999ef26a74b9032f98d">
  <xsd:schema xmlns:xsd="http://www.w3.org/2001/XMLSchema" xmlns:xs="http://www.w3.org/2001/XMLSchema" xmlns:p="http://schemas.microsoft.com/office/2006/metadata/properties" xmlns:ns2="922384e2-0929-464d-8531-b652ec647848" xmlns:ns3="6a3a6849-f226-4655-8613-36e4fbf90d5c" targetNamespace="http://schemas.microsoft.com/office/2006/metadata/properties" ma:root="true" ma:fieldsID="76b3af3f4e0988b0305742eb44409647" ns2:_="" ns3:_="">
    <xsd:import namespace="922384e2-0929-464d-8531-b652ec647848"/>
    <xsd:import namespace="6a3a6849-f226-4655-8613-36e4fbf90d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et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384e2-0929-464d-8531-b652ec64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peter" ma:index="21" nillable="true" ma:displayName="peter" ma:default="1" ma:format="Dropdown" ma:internalName="peter">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4d6b38-3df0-4bce-b9af-280de1f1ad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3a6849-f226-4655-8613-36e4fbf90d5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263d440-acbe-4568-b5f6-a883c8940f7e}" ma:internalName="TaxCatchAll" ma:showField="CatchAllData" ma:web="6a3a6849-f226-4655-8613-36e4fbf90d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CCCA2-640E-4BCA-9A71-3A18C1CAA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384e2-0929-464d-8531-b652ec647848"/>
    <ds:schemaRef ds:uri="6a3a6849-f226-4655-8613-36e4fbf9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50B6A-273A-4754-AAC4-1CFEBBCD75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Stone</dc:creator>
  <cp:keywords/>
  <dc:description/>
  <cp:lastModifiedBy>Becky Stone</cp:lastModifiedBy>
  <cp:revision>8</cp:revision>
  <dcterms:created xsi:type="dcterms:W3CDTF">2023-06-27T10:49:00Z</dcterms:created>
  <dcterms:modified xsi:type="dcterms:W3CDTF">2023-06-30T15:15:00Z</dcterms:modified>
</cp:coreProperties>
</file>